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E20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D26E20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D26E20">
        <w:rPr>
          <w:rFonts w:asciiTheme="majorBidi" w:hAnsiTheme="majorBidi" w:cstheme="majorBidi"/>
          <w:sz w:val="28"/>
          <w:szCs w:val="28"/>
        </w:rPr>
        <w:t>"Ленская средняя общеобразовательная школа"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D26E20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D26E2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D26E2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D26E2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6E20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D26E2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D26E2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D26E20" w:rsidRDefault="00D26E20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Протокол </w:t>
            </w:r>
            <w:r w:rsidR="006E1004" w:rsidRPr="00D26E20">
              <w:rPr>
                <w:rFonts w:asciiTheme="majorBidi" w:hAnsiTheme="majorBidi" w:cstheme="majorBidi"/>
                <w:sz w:val="24"/>
                <w:szCs w:val="24"/>
              </w:rPr>
              <w:t>№1</w:t>
            </w:r>
          </w:p>
          <w:p w:rsidR="006E1004" w:rsidRPr="00D26E20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D26E20">
              <w:rPr>
                <w:rFonts w:asciiTheme="majorBidi" w:hAnsiTheme="majorBidi" w:cstheme="majorBidi"/>
                <w:sz w:val="24"/>
                <w:szCs w:val="24"/>
              </w:rPr>
              <w:t>“31.08.2026”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D26E2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D26E2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D26E20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D26E2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26E20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7B5622" w:rsidRPr="00D26E2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26E20">
              <w:rPr>
                <w:rFonts w:asciiTheme="majorBidi" w:hAnsiTheme="majorBidi" w:cstheme="majorBidi"/>
                <w:sz w:val="24"/>
                <w:szCs w:val="24"/>
              </w:rPr>
              <w:t>Чернышова</w:t>
            </w:r>
            <w:proofErr w:type="spellEnd"/>
            <w:r w:rsidRPr="00D26E20">
              <w:rPr>
                <w:rFonts w:asciiTheme="majorBidi" w:hAnsiTheme="majorBidi" w:cstheme="majorBidi"/>
                <w:sz w:val="24"/>
                <w:szCs w:val="24"/>
              </w:rPr>
              <w:t xml:space="preserve"> Светлана Леонидовна</w:t>
            </w:r>
          </w:p>
          <w:p w:rsidR="007B5622" w:rsidRPr="00D26E20" w:rsidRDefault="002A5D25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</w:t>
            </w:r>
            <w:r w:rsidR="00D26E20">
              <w:rPr>
                <w:rFonts w:asciiTheme="majorBidi" w:hAnsiTheme="majorBidi" w:cstheme="majorBidi"/>
                <w:sz w:val="24"/>
                <w:szCs w:val="24"/>
              </w:rPr>
              <w:t>иказ №</w:t>
            </w:r>
            <w:r w:rsidR="007B5622" w:rsidRPr="00D26E20">
              <w:rPr>
                <w:rFonts w:asciiTheme="majorBidi" w:hAnsiTheme="majorBidi" w:cstheme="majorBidi"/>
                <w:sz w:val="24"/>
                <w:szCs w:val="24"/>
              </w:rPr>
              <w:t>171-07-01-13 72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“01.09.2026”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Кунгурский муниципальный округ, Пермский край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C6B2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основного общего образования Муниципальное автономное общеобразовательное учреждение "Ленская средняя общеобразовательная школа"(далее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автономное общеобразовательное учреждение "Ленская средняя общеобразовательная школа",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автономное общеобразовательное учреждение "Ленская средняя общеобразовательная школа"начинается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автономное общеобразовательное учреждение "Ленская средняя общеобразовательная школа"языком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английский язык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,т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рудосуществляется деление учащихся на подгруппы.</w:t>
      </w:r>
    </w:p>
    <w:p w:rsidR="00D26E20" w:rsidRDefault="00D26E20" w:rsidP="00D26E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Промежуточная аттестация – процедура, проводимая с целью оценки качества </w:t>
      </w:r>
      <w:r>
        <w:rPr>
          <w:rFonts w:ascii="Times New Roman" w:hAnsi="Times New Roman" w:cs="Times New Roman"/>
          <w:sz w:val="28"/>
          <w:szCs w:val="28"/>
        </w:rPr>
        <w:t xml:space="preserve">освоения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содержания  всего объема учебной дисциплины за учебный год – это учет образовательных достижений обучающегося как среднее арифметическое всех полученных отметок с последующим округлением до целого числа по правилам математического округления.</w:t>
      </w:r>
      <w:bookmarkEnd w:id="0"/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за четверть </w:t>
      </w:r>
      <w:r w:rsidR="00D26E2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26E2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</w:t>
      </w:r>
      <w:r w:rsidR="00D26E2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</w:t>
      </w:r>
      <w:r w:rsidR="00D26E20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автономное общеобразовательное учреждение "Ленская средняя общеобразовательная школа".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679"/>
        <w:gridCol w:w="1431"/>
        <w:gridCol w:w="1413"/>
        <w:gridCol w:w="1449"/>
        <w:gridCol w:w="1449"/>
        <w:gridCol w:w="1449"/>
        <w:gridCol w:w="1449"/>
        <w:gridCol w:w="1449"/>
      </w:tblGrid>
      <w:tr w:rsidR="00882F22">
        <w:tc>
          <w:tcPr>
            <w:tcW w:w="6000" w:type="dxa"/>
            <w:vMerge w:val="restart"/>
            <w:shd w:val="clear" w:color="auto" w:fill="D9D9D9"/>
          </w:tcPr>
          <w:p w:rsidR="00882F22" w:rsidRDefault="006A117D">
            <w:r>
              <w:rPr>
                <w:b/>
              </w:rPr>
              <w:t>Учебный предмет/курс</w:t>
            </w:r>
          </w:p>
        </w:tc>
        <w:tc>
          <w:tcPr>
            <w:tcW w:w="12733" w:type="dxa"/>
            <w:gridSpan w:val="7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0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0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0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9а</w:t>
            </w:r>
          </w:p>
        </w:tc>
      </w:tr>
      <w:tr w:rsidR="00882F22">
        <w:tc>
          <w:tcPr>
            <w:tcW w:w="14552" w:type="dxa"/>
            <w:gridSpan w:val="8"/>
            <w:shd w:val="clear" w:color="auto" w:fill="FFFFB3"/>
          </w:tcPr>
          <w:p w:rsidR="00882F22" w:rsidRDefault="006A117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882F22">
        <w:tc>
          <w:tcPr>
            <w:tcW w:w="1819" w:type="dxa"/>
            <w:vMerge w:val="restart"/>
          </w:tcPr>
          <w:p w:rsidR="00882F22" w:rsidRDefault="006A117D">
            <w:r>
              <w:t>Русский язык</w:t>
            </w:r>
          </w:p>
          <w:p w:rsidR="00882F22" w:rsidRDefault="006A117D">
            <w:r>
              <w:t>Литература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5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6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4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4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</w:tr>
      <w:tr w:rsidR="00882F22">
        <w:tc>
          <w:tcPr>
            <w:tcW w:w="1819" w:type="dxa"/>
          </w:tcPr>
          <w:p w:rsidR="00882F22" w:rsidRDefault="006A117D">
            <w:r>
              <w:t>Иностранный язык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</w:tr>
      <w:tr w:rsidR="00882F22">
        <w:tc>
          <w:tcPr>
            <w:tcW w:w="1819" w:type="dxa"/>
            <w:vMerge w:val="restart"/>
          </w:tcPr>
          <w:p w:rsidR="00882F22" w:rsidRDefault="006A117D">
            <w:r>
              <w:t>Математика</w:t>
            </w:r>
          </w:p>
          <w:p w:rsidR="00882F22" w:rsidRDefault="006A117D">
            <w:r>
              <w:t>Алгебра</w:t>
            </w:r>
          </w:p>
          <w:p w:rsidR="00882F22" w:rsidRDefault="006A117D">
            <w:r>
              <w:t>Геометрия</w:t>
            </w:r>
          </w:p>
          <w:p w:rsidR="00882F22" w:rsidRDefault="006A117D">
            <w:r>
              <w:t>Вероятность и статистика</w:t>
            </w:r>
          </w:p>
          <w:p w:rsidR="00882F22" w:rsidRDefault="006A117D">
            <w:r>
              <w:t>Информатика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5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5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1819" w:type="dxa"/>
            <w:vMerge w:val="restart"/>
          </w:tcPr>
          <w:p w:rsidR="00882F22" w:rsidRDefault="006A117D">
            <w:r>
              <w:t>История</w:t>
            </w:r>
          </w:p>
          <w:p w:rsidR="00882F22" w:rsidRDefault="006A117D">
            <w:r>
              <w:t>Обществознание</w:t>
            </w:r>
          </w:p>
          <w:p w:rsidR="00882F22" w:rsidRDefault="006A117D">
            <w:r>
              <w:t>География</w:t>
            </w:r>
          </w:p>
          <w:p w:rsidR="00882F22" w:rsidRDefault="006A117D">
            <w:r>
              <w:t>Духовно-нравственная культура России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0.5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1819" w:type="dxa"/>
            <w:vMerge w:val="restart"/>
          </w:tcPr>
          <w:p w:rsidR="00882F22" w:rsidRDefault="006A117D">
            <w:r>
              <w:t>Физика</w:t>
            </w:r>
          </w:p>
          <w:p w:rsidR="00882F22" w:rsidRDefault="006A117D">
            <w:r>
              <w:t>Химия</w:t>
            </w:r>
          </w:p>
          <w:p w:rsidR="00882F22" w:rsidRDefault="006A117D">
            <w:r>
              <w:t>Биология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3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</w:tr>
      <w:tr w:rsidR="00882F22">
        <w:tc>
          <w:tcPr>
            <w:tcW w:w="1819" w:type="dxa"/>
            <w:vMerge w:val="restart"/>
          </w:tcPr>
          <w:p w:rsidR="00882F22" w:rsidRDefault="006A117D">
            <w:r>
              <w:t>Изобразительное искусство</w:t>
            </w:r>
          </w:p>
          <w:p w:rsidR="00882F22" w:rsidRDefault="006A117D">
            <w:r>
              <w:t>Музыка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1819" w:type="dxa"/>
            <w:vMerge/>
          </w:tcPr>
          <w:p w:rsidR="00882F22" w:rsidRDefault="00882F22"/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1819" w:type="dxa"/>
          </w:tcPr>
          <w:p w:rsidR="00882F22" w:rsidRDefault="006A117D">
            <w:r>
              <w:t>Труд (технология)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1819" w:type="dxa"/>
          </w:tcPr>
          <w:p w:rsidR="00882F22" w:rsidRDefault="006A117D">
            <w:r>
              <w:t>Физическая культура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2</w:t>
            </w:r>
          </w:p>
        </w:tc>
      </w:tr>
      <w:tr w:rsidR="00882F22">
        <w:tc>
          <w:tcPr>
            <w:tcW w:w="1819" w:type="dxa"/>
          </w:tcPr>
          <w:p w:rsidR="00882F22" w:rsidRDefault="006A117D">
            <w:r>
              <w:t>Основы безопасности и защиты Родины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1819" w:type="dxa"/>
            <w:shd w:val="clear" w:color="auto" w:fill="00FF00"/>
          </w:tcPr>
          <w:p w:rsidR="00882F22" w:rsidRDefault="006A117D">
            <w:r>
              <w:t>Итого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26.5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29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32</w:t>
            </w:r>
          </w:p>
        </w:tc>
      </w:tr>
      <w:tr w:rsidR="00882F22">
        <w:tc>
          <w:tcPr>
            <w:tcW w:w="1819" w:type="dxa"/>
            <w:shd w:val="clear" w:color="auto" w:fill="00FF00"/>
          </w:tcPr>
          <w:p w:rsidR="00882F22" w:rsidRDefault="006A117D">
            <w:r>
              <w:t>ИТОГО недельная нагрузка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26.5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29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31</w:t>
            </w:r>
          </w:p>
        </w:tc>
        <w:tc>
          <w:tcPr>
            <w:tcW w:w="1819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32</w:t>
            </w:r>
          </w:p>
        </w:tc>
      </w:tr>
      <w:tr w:rsidR="00882F22">
        <w:tc>
          <w:tcPr>
            <w:tcW w:w="1819" w:type="dxa"/>
            <w:shd w:val="clear" w:color="auto" w:fill="FCE3FC"/>
          </w:tcPr>
          <w:p w:rsidR="00882F22" w:rsidRDefault="006A117D">
            <w:r>
              <w:t>Количество учебных недель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34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34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34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34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34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34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34</w:t>
            </w:r>
          </w:p>
        </w:tc>
      </w:tr>
      <w:tr w:rsidR="00882F22">
        <w:tc>
          <w:tcPr>
            <w:tcW w:w="1819" w:type="dxa"/>
            <w:shd w:val="clear" w:color="auto" w:fill="FCE3FC"/>
          </w:tcPr>
          <w:p w:rsidR="00882F22" w:rsidRDefault="006A117D">
            <w:r>
              <w:t>Всего часов в год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901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986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1054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1054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1054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1054</w:t>
            </w:r>
          </w:p>
        </w:tc>
        <w:tc>
          <w:tcPr>
            <w:tcW w:w="1819" w:type="dxa"/>
            <w:shd w:val="clear" w:color="auto" w:fill="FCE3FC"/>
          </w:tcPr>
          <w:p w:rsidR="00882F22" w:rsidRDefault="006A117D">
            <w:pPr>
              <w:jc w:val="center"/>
            </w:pPr>
            <w:r>
              <w:t>1088</w:t>
            </w:r>
          </w:p>
        </w:tc>
      </w:tr>
    </w:tbl>
    <w:p w:rsidR="00882F22" w:rsidRDefault="006A117D">
      <w:r>
        <w:br w:type="page"/>
      </w:r>
    </w:p>
    <w:p w:rsidR="00882F22" w:rsidRDefault="006A117D">
      <w:r>
        <w:rPr>
          <w:b/>
          <w:sz w:val="32"/>
        </w:rPr>
        <w:lastRenderedPageBreak/>
        <w:t>План внеурочной деятельности (недельный)</w:t>
      </w:r>
    </w:p>
    <w:p w:rsidR="00882F22" w:rsidRDefault="006A117D">
      <w:r>
        <w:t xml:space="preserve">Муниципальное автономное </w:t>
      </w:r>
      <w:r>
        <w:t>общеобразовательное учреждение "Ленская средняя общеобразовательная школа"</w:t>
      </w:r>
    </w:p>
    <w:tbl>
      <w:tblPr>
        <w:tblStyle w:val="ab"/>
        <w:tblW w:w="0" w:type="auto"/>
        <w:tblLook w:val="04A0"/>
      </w:tblPr>
      <w:tblGrid>
        <w:gridCol w:w="3234"/>
        <w:gridCol w:w="1617"/>
        <w:gridCol w:w="1617"/>
        <w:gridCol w:w="1617"/>
        <w:gridCol w:w="1617"/>
        <w:gridCol w:w="1617"/>
        <w:gridCol w:w="1617"/>
        <w:gridCol w:w="1617"/>
      </w:tblGrid>
      <w:tr w:rsidR="00882F22">
        <w:tc>
          <w:tcPr>
            <w:tcW w:w="3234" w:type="dxa"/>
            <w:vMerge w:val="restart"/>
            <w:shd w:val="clear" w:color="auto" w:fill="D9D9D9"/>
          </w:tcPr>
          <w:p w:rsidR="00882F22" w:rsidRDefault="006A117D">
            <w:r>
              <w:rPr>
                <w:b/>
              </w:rPr>
              <w:t>Учебные курсы</w:t>
            </w:r>
          </w:p>
          <w:p w:rsidR="00882F22" w:rsidRDefault="00882F22"/>
        </w:tc>
        <w:tc>
          <w:tcPr>
            <w:tcW w:w="11319" w:type="dxa"/>
            <w:gridSpan w:val="7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882F22">
        <w:tc>
          <w:tcPr>
            <w:tcW w:w="3234" w:type="dxa"/>
            <w:vMerge/>
          </w:tcPr>
          <w:p w:rsidR="00882F22" w:rsidRDefault="00882F22"/>
        </w:tc>
        <w:tc>
          <w:tcPr>
            <w:tcW w:w="1617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617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617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617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1617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617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1617" w:type="dxa"/>
            <w:shd w:val="clear" w:color="auto" w:fill="D9D9D9"/>
          </w:tcPr>
          <w:p w:rsidR="00882F22" w:rsidRDefault="006A117D">
            <w:pPr>
              <w:jc w:val="center"/>
            </w:pPr>
            <w:r>
              <w:rPr>
                <w:b/>
              </w:rPr>
              <w:t>9а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Разговоры о важном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Россия - мои горизонты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ОФП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финансовая грамотность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Открыте сердце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ЮИД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АгроНТИ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Домисолька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Лоскуток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Моделирование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Начальная военная подготовка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Учебные сборы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0.5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0.5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театр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</w:tcPr>
          <w:p w:rsidR="00882F22" w:rsidRDefault="006A117D">
            <w:r>
              <w:t>Научное общество учащихся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882F22" w:rsidRDefault="006A117D">
            <w:pPr>
              <w:jc w:val="center"/>
            </w:pPr>
            <w:r>
              <w:t>0</w:t>
            </w:r>
          </w:p>
        </w:tc>
      </w:tr>
      <w:tr w:rsidR="00882F22">
        <w:tc>
          <w:tcPr>
            <w:tcW w:w="3234" w:type="dxa"/>
            <w:shd w:val="clear" w:color="auto" w:fill="00FF00"/>
          </w:tcPr>
          <w:p w:rsidR="00882F22" w:rsidRDefault="006A117D">
            <w:r>
              <w:t>ИТОГО недельная нагрузка</w:t>
            </w:r>
          </w:p>
        </w:tc>
        <w:tc>
          <w:tcPr>
            <w:tcW w:w="1617" w:type="dxa"/>
            <w:shd w:val="clear" w:color="auto" w:fill="00FF00"/>
          </w:tcPr>
          <w:p w:rsidR="00882F22" w:rsidRDefault="006A117D">
            <w:pPr>
              <w:jc w:val="center"/>
            </w:pPr>
            <w:r>
              <w:t>3</w:t>
            </w:r>
          </w:p>
        </w:tc>
        <w:tc>
          <w:tcPr>
            <w:tcW w:w="1617" w:type="dxa"/>
            <w:shd w:val="clear" w:color="auto" w:fill="00FF00"/>
          </w:tcPr>
          <w:p w:rsidR="00882F22" w:rsidRDefault="006A117D">
            <w:pPr>
              <w:jc w:val="center"/>
            </w:pPr>
            <w:r>
              <w:t>9</w:t>
            </w:r>
          </w:p>
        </w:tc>
        <w:tc>
          <w:tcPr>
            <w:tcW w:w="1617" w:type="dxa"/>
            <w:shd w:val="clear" w:color="auto" w:fill="00FF00"/>
          </w:tcPr>
          <w:p w:rsidR="00882F22" w:rsidRDefault="006A117D">
            <w:pPr>
              <w:jc w:val="center"/>
            </w:pPr>
            <w:r>
              <w:t>6</w:t>
            </w:r>
          </w:p>
        </w:tc>
        <w:tc>
          <w:tcPr>
            <w:tcW w:w="1617" w:type="dxa"/>
            <w:shd w:val="clear" w:color="auto" w:fill="00FF00"/>
          </w:tcPr>
          <w:p w:rsidR="00882F22" w:rsidRDefault="006A117D">
            <w:pPr>
              <w:jc w:val="center"/>
            </w:pPr>
            <w:r>
              <w:t>8</w:t>
            </w:r>
          </w:p>
        </w:tc>
        <w:tc>
          <w:tcPr>
            <w:tcW w:w="1617" w:type="dxa"/>
            <w:shd w:val="clear" w:color="auto" w:fill="00FF00"/>
          </w:tcPr>
          <w:p w:rsidR="00882F22" w:rsidRDefault="006A117D">
            <w:pPr>
              <w:jc w:val="center"/>
            </w:pPr>
            <w:r>
              <w:t>6.5</w:t>
            </w:r>
          </w:p>
        </w:tc>
        <w:tc>
          <w:tcPr>
            <w:tcW w:w="1617" w:type="dxa"/>
            <w:shd w:val="clear" w:color="auto" w:fill="00FF00"/>
          </w:tcPr>
          <w:p w:rsidR="00882F22" w:rsidRDefault="006A117D">
            <w:pPr>
              <w:jc w:val="center"/>
            </w:pPr>
            <w:r>
              <w:t>7.5</w:t>
            </w:r>
          </w:p>
        </w:tc>
        <w:tc>
          <w:tcPr>
            <w:tcW w:w="1617" w:type="dxa"/>
            <w:shd w:val="clear" w:color="auto" w:fill="00FF00"/>
          </w:tcPr>
          <w:p w:rsidR="00882F22" w:rsidRDefault="006A117D">
            <w:pPr>
              <w:jc w:val="center"/>
            </w:pPr>
            <w:r>
              <w:t>6</w:t>
            </w:r>
          </w:p>
        </w:tc>
      </w:tr>
    </w:tbl>
    <w:p w:rsidR="006A117D" w:rsidRDefault="006A117D"/>
    <w:sectPr w:rsidR="006A117D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117D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82F22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26E20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Ленская СОШ</cp:lastModifiedBy>
  <cp:revision>4</cp:revision>
  <dcterms:created xsi:type="dcterms:W3CDTF">2026-04-06T14:43:00Z</dcterms:created>
  <dcterms:modified xsi:type="dcterms:W3CDTF">2026-09-10T19:56:00Z</dcterms:modified>
</cp:coreProperties>
</file>